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301E48B" w14:textId="6BEB225B" w:rsidR="00E15722" w:rsidRPr="00E15722" w:rsidRDefault="00E15722" w:rsidP="00E15722">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 xml:space="preserve">646. </w:t>
      </w:r>
      <w:r w:rsidRPr="00E15722">
        <w:rPr>
          <w:rFonts w:ascii="Arial" w:eastAsia="Times New Roman" w:hAnsi="Arial" w:cs="Arial"/>
          <w:b/>
          <w:bCs/>
          <w:color w:val="19283A"/>
          <w:spacing w:val="2"/>
          <w:sz w:val="27"/>
          <w:szCs w:val="27"/>
          <w:lang w:eastAsia="es-ES"/>
          <w14:ligatures w14:val="none"/>
        </w:rPr>
        <w:t>StellFoundry projects aims to use AI to speed up stellarator design</w:t>
      </w:r>
    </w:p>
    <w:p w14:paraId="6AA98794" w14:textId="77777777" w:rsidR="00E15722" w:rsidRPr="00E15722" w:rsidRDefault="00E15722" w:rsidP="00E1572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15722">
        <w:rPr>
          <w:rFonts w:ascii="Arial" w:eastAsia="Times New Roman" w:hAnsi="Arial" w:cs="Arial"/>
          <w:color w:val="19283A"/>
          <w:spacing w:val="2"/>
          <w:sz w:val="24"/>
          <w:szCs w:val="24"/>
          <w:lang w:eastAsia="es-ES"/>
          <w14:ligatures w14:val="none"/>
        </w:rPr>
        <w:t>Princeton Plasma Physics Laboratory launched the StellFoundry project, using AI surrogate models to test thousands of stellarator configurations in seconds, aligned with the US DOE Fusion Science and Technology Roadmap. Keep your eyes out for faster stellarator optimisation cycles.</w:t>
      </w:r>
    </w:p>
    <w:p w14:paraId="04C325DD" w14:textId="77777777" w:rsidR="00E15722" w:rsidRPr="00E15722" w:rsidRDefault="00E15722" w:rsidP="00E1572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E15722">
          <w:rPr>
            <w:rFonts w:ascii="Arial" w:eastAsia="Times New Roman" w:hAnsi="Arial" w:cs="Arial"/>
            <w:color w:val="1155CC"/>
            <w:spacing w:val="2"/>
            <w:sz w:val="24"/>
            <w:szCs w:val="24"/>
            <w:u w:val="single"/>
            <w:lang w:eastAsia="es-ES"/>
            <w14:ligatures w14:val="none"/>
          </w:rPr>
          <w:t>Read more</w:t>
        </w:r>
      </w:hyperlink>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B5740"/>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41558"/>
    <w:rsid w:val="00F507EB"/>
    <w:rsid w:val="00F96939"/>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uKAyEQANDT6M6m_LZZuJhNXyNoWTFCtwY1gdx-mDnAg5fiwuedrljPe83BRQ_JeRT6gUkYZ7SIN3TitqekMUv0MnHs1_VudX3_hAK_75LnoKWL1nIKct9Bg5de8WewGqRXWftspLdoXTRg5MOQi8kmC7wGBcqBAiuddEpuWWXwXkZnE-4aHDPw39uwDjxpm52f4bnWazL9w9TB1FHbokFz1VaoldqIRm1lw34xdVCjUb5MHe8pHu9ZexNz0XnGEVcfU2SatTTxGh1pTj7CqBhH7sxAorPSh8ogalsfhX-C-g0AAP__Gbdg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124</Words>
  <Characters>657</Characters>
  <Application>Microsoft Office Word</Application>
  <DocSecurity>0</DocSecurity>
  <Lines>14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71</cp:revision>
  <cp:lastPrinted>2025-08-07T16:56:00Z</cp:lastPrinted>
  <dcterms:created xsi:type="dcterms:W3CDTF">2025-11-08T18:44:00Z</dcterms:created>
  <dcterms:modified xsi:type="dcterms:W3CDTF">2026-02-09T08:35:00Z</dcterms:modified>
</cp:coreProperties>
</file>