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BF80" w14:textId="4874787D" w:rsidR="009D5B81" w:rsidRPr="00FB57A2" w:rsidRDefault="0018613F" w:rsidP="009D5B81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Believe Green Nuclear Fusion</w:t>
      </w:r>
    </w:p>
    <w:p w14:paraId="713640EE" w14:textId="612730D8" w:rsidR="00893055" w:rsidRDefault="00B32316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Mar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BB17C8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2</w:t>
      </w:r>
      <w:r w:rsidR="0018613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8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 w:rsidR="0094334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0EF45208" w14:textId="5766CA0E" w:rsidR="000608CD" w:rsidRPr="000608CD" w:rsidRDefault="000608CD" w:rsidP="000608CD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68</w:t>
      </w:r>
      <w:r w:rsidR="0018613F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8</w:t>
      </w:r>
      <w:r w:rsidRPr="000608CD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. </w:t>
      </w:r>
      <w:r w:rsidR="0018613F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Experience Rates (ERs)</w:t>
      </w:r>
    </w:p>
    <w:p w14:paraId="21B9E3A4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 xml:space="preserve">Fusion power experience rates (ERs)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are a way of measuring </w:t>
      </w: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 xml:space="preserve">how quickly the cost decreases or the performance improves of a technology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—in this case, fusion power— </w:t>
      </w: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 xml:space="preserve">as accumulated experience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(i.e., investment, research, prototypes built, etc.) increases.</w:t>
      </w:r>
    </w:p>
    <w:p w14:paraId="735EC6D1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sz w:val="27"/>
          <w:szCs w:val="27"/>
          <w:lang w:eastAsia="es-ES"/>
          <w14:ligatures w14:val="none"/>
        </w:rPr>
        <w:t xml:space="preserve">📊 </w:t>
      </w:r>
      <w:r w:rsidRPr="007E2CB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  <w14:ligatures w14:val="none"/>
        </w:rPr>
        <w:t>In simple words</w:t>
      </w:r>
    </w:p>
    <w:p w14:paraId="15FE41A1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The ERs indicate:</w:t>
      </w:r>
    </w:p>
    <w:p w14:paraId="56288126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“How much do costs or performance improve every time you double your industry experience?”</w:t>
      </w:r>
    </w:p>
    <w:p w14:paraId="6AEF6977" w14:textId="77777777" w:rsidR="0018613F" w:rsidRPr="007E2CB2" w:rsidRDefault="00000000" w:rsidP="00186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4F2BE079">
          <v:rect id="_x0000_i1025" style="width:0;height:1.5pt" o:hralign="center" o:hrstd="t" o:hr="t" fillcolor="#a0a0a0" stroked="f"/>
        </w:pict>
      </w:r>
    </w:p>
    <w:p w14:paraId="7DADF230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  <w14:ligatures w14:val="none"/>
        </w:rPr>
        <w:t xml:space="preserve">🔬 </w:t>
      </w:r>
      <w:r w:rsidRPr="007E2CB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  <w:t>Applied to fusion</w:t>
      </w:r>
    </w:p>
    <w:p w14:paraId="1531144D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In the context of fusion energy (such as in ITER-type projects), ERs are used to estimate:</w:t>
      </w:r>
    </w:p>
    <w:p w14:paraId="16E48100" w14:textId="77777777" w:rsidR="0018613F" w:rsidRPr="007E2CB2" w:rsidRDefault="0018613F" w:rsidP="001861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sz w:val="24"/>
          <w:szCs w:val="24"/>
          <w:lang w:eastAsia="es-ES"/>
          <w14:ligatures w14:val="none"/>
        </w:rPr>
        <w:t xml:space="preserve">📉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Reducing the costs of building reactors</w:t>
      </w:r>
    </w:p>
    <w:p w14:paraId="5735AB39" w14:textId="77777777" w:rsidR="0018613F" w:rsidRPr="007E2CB2" w:rsidRDefault="0018613F" w:rsidP="001861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sz w:val="24"/>
          <w:szCs w:val="24"/>
          <w:lang w:eastAsia="es-ES"/>
          <w14:ligatures w14:val="none"/>
        </w:rPr>
        <w:t xml:space="preserve">⚡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Improved energy efficiency</w:t>
      </w:r>
    </w:p>
    <w:p w14:paraId="40F69BD3" w14:textId="77777777" w:rsidR="0018613F" w:rsidRPr="007E2CB2" w:rsidRDefault="0018613F" w:rsidP="001861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sz w:val="24"/>
          <w:szCs w:val="24"/>
          <w:lang w:eastAsia="es-ES"/>
          <w14:ligatures w14:val="none"/>
        </w:rPr>
        <w:t xml:space="preserve">🛠️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Technological advances (materials, magnets, plasma confinement)</w:t>
      </w:r>
    </w:p>
    <w:p w14:paraId="4FC4B9A1" w14:textId="77777777" w:rsidR="0018613F" w:rsidRPr="007E2CB2" w:rsidRDefault="00000000" w:rsidP="00186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614F6A8E">
          <v:rect id="_x0000_i1026" style="width:0;height:1.5pt" o:hralign="center" o:hrstd="t" o:hr="t" fillcolor="#a0a0a0" stroked="f"/>
        </w:pict>
      </w:r>
    </w:p>
    <w:p w14:paraId="4912365F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  <w14:ligatures w14:val="none"/>
        </w:rPr>
        <w:t xml:space="preserve">📐 </w:t>
      </w:r>
      <w:r w:rsidRPr="007E2CB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  <w:t>Practical example</w:t>
      </w:r>
    </w:p>
    <w:p w14:paraId="5ABCAF08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If an ER is </w:t>
      </w: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 xml:space="preserve">20%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, it means that:</w:t>
      </w:r>
    </w:p>
    <w:p w14:paraId="13939B8D" w14:textId="77777777" w:rsidR="0018613F" w:rsidRPr="007E2CB2" w:rsidRDefault="0018613F" w:rsidP="001861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every time the “experience” doubles</w:t>
      </w:r>
    </w:p>
    <w:p w14:paraId="20C33B4E" w14:textId="77777777" w:rsidR="0018613F" w:rsidRPr="007E2CB2" w:rsidRDefault="0018613F" w:rsidP="001861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the cost drops by </w:t>
      </w: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20%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</w:t>
      </w:r>
    </w:p>
    <w:p w14:paraId="7CC6D2F5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sz w:val="24"/>
          <w:szCs w:val="24"/>
          <w:lang w:eastAsia="es-ES"/>
          <w14:ligatures w14:val="none"/>
        </w:rPr>
        <w:t xml:space="preserve">👉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Example:</w:t>
      </w:r>
    </w:p>
    <w:p w14:paraId="729806F9" w14:textId="77777777" w:rsidR="0018613F" w:rsidRPr="007E2CB2" w:rsidRDefault="0018613F" w:rsidP="001861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First reactor: €10 billion</w:t>
      </w:r>
    </w:p>
    <w:p w14:paraId="4D5075F8" w14:textId="77777777" w:rsidR="0018613F" w:rsidRPr="007E2CB2" w:rsidRDefault="0018613F" w:rsidP="001861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After doubling experience: €8 billion</w:t>
      </w:r>
    </w:p>
    <w:p w14:paraId="22CA7A25" w14:textId="77777777" w:rsidR="0018613F" w:rsidRPr="007E2CB2" w:rsidRDefault="0018613F" w:rsidP="001861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After another doubling: €6.4 billion</w:t>
      </w:r>
    </w:p>
    <w:p w14:paraId="4CBCA91E" w14:textId="77777777" w:rsidR="0018613F" w:rsidRPr="007E2CB2" w:rsidRDefault="00000000" w:rsidP="00186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3EB7B94E">
          <v:rect id="_x0000_i1027" style="width:0;height:1.5pt" o:hralign="center" o:hrstd="t" o:hr="t" fillcolor="#a0a0a0" stroked="f"/>
        </w:pict>
      </w:r>
    </w:p>
    <w:p w14:paraId="7CB0CF44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  <w14:ligatures w14:val="none"/>
        </w:rPr>
        <w:lastRenderedPageBreak/>
        <w:t xml:space="preserve">🧠 </w:t>
      </w:r>
      <w:r w:rsidRPr="007E2CB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  <w:t>Why they are important</w:t>
      </w:r>
    </w:p>
    <w:p w14:paraId="260C6F12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ERs are essential for:</w:t>
      </w:r>
    </w:p>
    <w:p w14:paraId="460DD9AF" w14:textId="77777777" w:rsidR="0018613F" w:rsidRPr="007E2CB2" w:rsidRDefault="0018613F" w:rsidP="001861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sz w:val="24"/>
          <w:szCs w:val="24"/>
          <w:lang w:eastAsia="es-ES"/>
          <w14:ligatures w14:val="none"/>
        </w:rPr>
        <w:t xml:space="preserve">🔮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Predict when the merger will become economically competitive</w:t>
      </w:r>
    </w:p>
    <w:p w14:paraId="1C64E7BE" w14:textId="77777777" w:rsidR="0018613F" w:rsidRPr="007E2CB2" w:rsidRDefault="0018613F" w:rsidP="001861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sz w:val="24"/>
          <w:szCs w:val="24"/>
          <w:lang w:eastAsia="es-ES"/>
          <w14:ligatures w14:val="none"/>
        </w:rPr>
        <w:t xml:space="preserve">💰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Driving public and private investments</w:t>
      </w:r>
    </w:p>
    <w:p w14:paraId="661B1D57" w14:textId="77777777" w:rsidR="0018613F" w:rsidRPr="007E2CB2" w:rsidRDefault="0018613F" w:rsidP="001861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sz w:val="24"/>
          <w:szCs w:val="24"/>
          <w:lang w:eastAsia="es-ES"/>
          <w14:ligatures w14:val="none"/>
        </w:rPr>
        <w:t xml:space="preserve">📊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Compare fusion with other energy technologies (such as solar or wind)</w:t>
      </w:r>
    </w:p>
    <w:p w14:paraId="39419116" w14:textId="77777777" w:rsidR="0018613F" w:rsidRPr="007E2CB2" w:rsidRDefault="00000000" w:rsidP="00186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294CB882">
          <v:rect id="_x0000_i1028" style="width:0;height:1.5pt" o:hralign="center" o:hrstd="t" o:hr="t" fillcolor="#a0a0a0" stroked="f"/>
        </w:pict>
      </w:r>
    </w:p>
    <w:p w14:paraId="2367C3D9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  <w14:ligatures w14:val="none"/>
        </w:rPr>
        <w:t xml:space="preserve">⚠️ </w:t>
      </w:r>
      <w:r w:rsidRPr="007E2CB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  <w:t>Important note</w:t>
      </w:r>
    </w:p>
    <w:p w14:paraId="5ED120EA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For fusion, the ERs are </w:t>
      </w: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 xml:space="preserve">very uncertain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, because:</w:t>
      </w:r>
    </w:p>
    <w:p w14:paraId="17E89CFB" w14:textId="77777777" w:rsidR="0018613F" w:rsidRPr="007E2CB2" w:rsidRDefault="0018613F" w:rsidP="001861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the technology is not yet commercial</w:t>
      </w:r>
    </w:p>
    <w:p w14:paraId="51DB1935" w14:textId="77777777" w:rsidR="0018613F" w:rsidRPr="007E2CB2" w:rsidRDefault="0018613F" w:rsidP="001861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there is little historical data compared to other energies</w:t>
      </w:r>
    </w:p>
    <w:p w14:paraId="5D62DFCB" w14:textId="77777777" w:rsidR="0018613F" w:rsidRPr="007E2CB2" w:rsidRDefault="0018613F" w:rsidP="001861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progress can be non-linear (technological leaps)</w:t>
      </w:r>
    </w:p>
    <w:p w14:paraId="35304AE9" w14:textId="77777777" w:rsidR="0018613F" w:rsidRPr="007E2CB2" w:rsidRDefault="00000000" w:rsidP="00186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7F4F1E87">
          <v:rect id="_x0000_i1029" style="width:0;height:1.5pt" o:hralign="center" o:hrstd="t" o:hr="t" fillcolor="#a0a0a0" stroked="f"/>
        </w:pict>
      </w:r>
    </w:p>
    <w:p w14:paraId="18B69028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  <w14:ligatures w14:val="none"/>
        </w:rPr>
        <w:t xml:space="preserve">🧩 </w:t>
      </w:r>
      <w:r w:rsidRPr="007E2CB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  <w:t>In short</w:t>
      </w:r>
    </w:p>
    <w:p w14:paraId="2EC51B42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The ERs in the fusion are:</w:t>
      </w:r>
    </w:p>
    <w:p w14:paraId="5AB38CD0" w14:textId="77777777" w:rsidR="0018613F" w:rsidRPr="007E2CB2" w:rsidRDefault="0018613F" w:rsidP="001861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a </w:t>
      </w: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measure of “learning by doing”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</w:t>
      </w:r>
    </w:p>
    <w:p w14:paraId="352DFF99" w14:textId="77777777" w:rsidR="0018613F" w:rsidRPr="007E2CB2" w:rsidRDefault="0018613F" w:rsidP="001861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an indicator of </w:t>
      </w: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how quickly technology improves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</w:t>
      </w:r>
    </w:p>
    <w:p w14:paraId="40B369F9" w14:textId="77777777" w:rsidR="0018613F" w:rsidRPr="007E2CB2" w:rsidRDefault="0018613F" w:rsidP="001861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a key tool for understanding </w:t>
      </w: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if and when fusion will become viable on a large scale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</w:t>
      </w:r>
    </w:p>
    <w:p w14:paraId="3DF543AF" w14:textId="77777777" w:rsidR="0018613F" w:rsidRPr="007E2CB2" w:rsidRDefault="00000000" w:rsidP="00186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19530FF1">
          <v:rect id="_x0000_i1030" style="width:0;height:1.5pt" o:hralign="center" o:hrstd="t" o:hr="t" fillcolor="#a0a0a0" stroked="f"/>
        </w:pict>
      </w:r>
    </w:p>
    <w:p w14:paraId="3B728BBD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 xml:space="preserve">⚡ </w:t>
      </w:r>
      <w:r w:rsidRPr="007E2C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>ERs Comparison: Fusion vs. Solar vs. Wind</w:t>
      </w:r>
    </w:p>
    <w:p w14:paraId="3467989E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  <w14:ligatures w14:val="none"/>
        </w:rPr>
        <w:t xml:space="preserve">☀️ </w:t>
      </w:r>
      <w:r w:rsidRPr="007E2CB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  <w:t>Solar energy (photovoltaic)</w:t>
      </w:r>
    </w:p>
    <w:p w14:paraId="0556BFC4" w14:textId="77777777" w:rsidR="0018613F" w:rsidRPr="007E2CB2" w:rsidRDefault="0018613F" w:rsidP="001861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Typical ER: </w:t>
      </w: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20–25%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</w:t>
      </w:r>
    </w:p>
    <w:p w14:paraId="6C0777ED" w14:textId="77777777" w:rsidR="0018613F" w:rsidRPr="007E2CB2" w:rsidRDefault="0018613F" w:rsidP="001861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Meaning: every doubling of installed capacity → costs ↓ by 20–25%</w:t>
      </w:r>
    </w:p>
    <w:p w14:paraId="7590A200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sz w:val="24"/>
          <w:szCs w:val="24"/>
          <w:lang w:eastAsia="es-ES"/>
          <w14:ligatures w14:val="none"/>
        </w:rPr>
        <w:t xml:space="preserve">👉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It is one of the most famous cases of rapid learning:</w:t>
      </w:r>
    </w:p>
    <w:p w14:paraId="48A3D136" w14:textId="77777777" w:rsidR="0018613F" w:rsidRPr="007E2CB2" w:rsidRDefault="0018613F" w:rsidP="001861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increasingly cheaper modules</w:t>
      </w:r>
    </w:p>
    <w:p w14:paraId="4F9DDE28" w14:textId="77777777" w:rsidR="0018613F" w:rsidRPr="007E2CB2" w:rsidRDefault="0018613F" w:rsidP="001861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global mass production</w:t>
      </w:r>
    </w:p>
    <w:p w14:paraId="766080B1" w14:textId="77777777" w:rsidR="0018613F" w:rsidRPr="007E2CB2" w:rsidRDefault="0018613F" w:rsidP="001861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continuous innovation</w:t>
      </w:r>
    </w:p>
    <w:p w14:paraId="6F35F02C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sz w:val="24"/>
          <w:szCs w:val="24"/>
          <w:lang w:eastAsia="es-ES"/>
          <w14:ligatures w14:val="none"/>
        </w:rPr>
        <w:t xml:space="preserve">📊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Result: Solar has become one of the most economical sources of energy in many regions.</w:t>
      </w:r>
    </w:p>
    <w:p w14:paraId="034BBB27" w14:textId="77777777" w:rsidR="0018613F" w:rsidRPr="007E2CB2" w:rsidRDefault="00000000" w:rsidP="00186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lastRenderedPageBreak/>
        <w:pict w14:anchorId="1F1C9D99">
          <v:rect id="_x0000_i1032" style="width:0;height:1.5pt" o:hralign="center" o:hrstd="t" o:hr="t" fillcolor="#a0a0a0" stroked="f"/>
        </w:pict>
      </w:r>
    </w:p>
    <w:p w14:paraId="0B5781B1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  <w14:ligatures w14:val="none"/>
        </w:rPr>
        <w:t xml:space="preserve">🌬️ </w:t>
      </w:r>
      <w:r w:rsidRPr="007E2CB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  <w:t>Wind energy</w:t>
      </w:r>
    </w:p>
    <w:p w14:paraId="37171176" w14:textId="77777777" w:rsidR="0018613F" w:rsidRPr="007E2CB2" w:rsidRDefault="0018613F" w:rsidP="001861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Typical ER: </w:t>
      </w: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10–15%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</w:t>
      </w:r>
    </w:p>
    <w:p w14:paraId="0B05A225" w14:textId="77777777" w:rsidR="0018613F" w:rsidRPr="007E2CB2" w:rsidRDefault="0018613F" w:rsidP="001861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Lower than solar, but still significant</w:t>
      </w:r>
    </w:p>
    <w:p w14:paraId="722A182A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sz w:val="24"/>
          <w:szCs w:val="24"/>
          <w:lang w:eastAsia="es-ES"/>
          <w14:ligatures w14:val="none"/>
        </w:rPr>
        <w:t xml:space="preserve">👉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Why slower?</w:t>
      </w:r>
    </w:p>
    <w:p w14:paraId="53EE0256" w14:textId="77777777" w:rsidR="0018613F" w:rsidRPr="007E2CB2" w:rsidRDefault="0018613F" w:rsidP="001861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more mature technology</w:t>
      </w:r>
    </w:p>
    <w:p w14:paraId="6CDC797A" w14:textId="77777777" w:rsidR="0018613F" w:rsidRPr="007E2CB2" w:rsidRDefault="0018613F" w:rsidP="001861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large and complex components (turbines, towers)</w:t>
      </w:r>
    </w:p>
    <w:p w14:paraId="612D2E29" w14:textId="77777777" w:rsidR="0018613F" w:rsidRPr="007E2CB2" w:rsidRDefault="0018613F" w:rsidP="001861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less “industrial scalability” than panels</w:t>
      </w:r>
    </w:p>
    <w:p w14:paraId="1D50CA04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sz w:val="24"/>
          <w:szCs w:val="24"/>
          <w:lang w:eastAsia="es-ES"/>
          <w14:ligatures w14:val="none"/>
        </w:rPr>
        <w:t xml:space="preserve">📊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Result: costs steadily falling, but less rapidly than solar.</w:t>
      </w:r>
    </w:p>
    <w:p w14:paraId="3F62BD3E" w14:textId="77777777" w:rsidR="0018613F" w:rsidRPr="007E2CB2" w:rsidRDefault="00000000" w:rsidP="00186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27D6BAFE">
          <v:rect id="_x0000_i1033" style="width:0;height:1.5pt" o:hralign="center" o:hrstd="t" o:hr="t" fillcolor="#a0a0a0" stroked="f"/>
        </w:pict>
      </w:r>
    </w:p>
    <w:p w14:paraId="4A02B96E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sz w:val="36"/>
          <w:szCs w:val="36"/>
          <w:lang w:eastAsia="es-ES"/>
          <w14:ligatures w14:val="none"/>
        </w:rPr>
        <w:t xml:space="preserve">🔬 </w:t>
      </w:r>
      <w:r w:rsidRPr="007E2CB2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  <w:t>Fusion energy</w:t>
      </w:r>
    </w:p>
    <w:p w14:paraId="65909CDB" w14:textId="77777777" w:rsidR="0018613F" w:rsidRPr="007E2CB2" w:rsidRDefault="0018613F" w:rsidP="001861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Estimated ER: </w:t>
      </w: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very uncertain (~5–20%)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</w:t>
      </w:r>
    </w:p>
    <w:p w14:paraId="77DE6CF9" w14:textId="77777777" w:rsidR="0018613F" w:rsidRPr="007E2CB2" w:rsidRDefault="0018613F" w:rsidP="001861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Based on models, not real market data</w:t>
      </w:r>
    </w:p>
    <w:p w14:paraId="2B07907B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sz w:val="24"/>
          <w:szCs w:val="24"/>
          <w:lang w:eastAsia="es-ES"/>
          <w14:ligatures w14:val="none"/>
        </w:rPr>
        <w:t xml:space="preserve">👉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Main problems:</w:t>
      </w:r>
    </w:p>
    <w:p w14:paraId="5C3E9A9F" w14:textId="77777777" w:rsidR="0018613F" w:rsidRPr="007E2CB2" w:rsidRDefault="0018613F" w:rsidP="001861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no commercial production yet</w:t>
      </w:r>
    </w:p>
    <w:p w14:paraId="68BE9ABA" w14:textId="77777777" w:rsidR="0018613F" w:rsidRPr="007E2CB2" w:rsidRDefault="0018613F" w:rsidP="001861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few plants (e.g. ITER)</w:t>
      </w:r>
    </w:p>
    <w:p w14:paraId="7342D105" w14:textId="77777777" w:rsidR="0018613F" w:rsidRPr="007E2CB2" w:rsidRDefault="0018613F" w:rsidP="001861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each project is almost unique (little standardization)</w:t>
      </w:r>
    </w:p>
    <w:p w14:paraId="6559ABE5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sz w:val="24"/>
          <w:szCs w:val="24"/>
          <w:lang w:eastAsia="es-ES"/>
          <w14:ligatures w14:val="none"/>
        </w:rPr>
        <w:t xml:space="preserve">📊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Bottom line: There is no real, reliable learning curve yet.</w:t>
      </w:r>
    </w:p>
    <w:p w14:paraId="3C244C6E" w14:textId="77777777" w:rsidR="0018613F" w:rsidRPr="007E2CB2" w:rsidRDefault="00000000" w:rsidP="00186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73D075E4">
          <v:rect id="_x0000_i1034" style="width:0;height:1.5pt" o:hralign="center" o:hrstd="t" o:hr="t" fillcolor="#a0a0a0" stroked="f"/>
        </w:pict>
      </w:r>
    </w:p>
    <w:p w14:paraId="0C5BF193" w14:textId="77777777" w:rsidR="0018613F" w:rsidRDefault="0018613F" w:rsidP="0018613F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</w:pPr>
    </w:p>
    <w:p w14:paraId="5794E270" w14:textId="373F242F" w:rsidR="0018613F" w:rsidRPr="007E2CB2" w:rsidRDefault="0018613F" w:rsidP="001861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 xml:space="preserve">📊 </w:t>
      </w:r>
      <w:r w:rsidRPr="007E2C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>Direct comparison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983"/>
        <w:gridCol w:w="1614"/>
        <w:gridCol w:w="2241"/>
      </w:tblGrid>
      <w:tr w:rsidR="0018613F" w:rsidRPr="007E2CB2" w14:paraId="4044C7F8" w14:textId="77777777" w:rsidTr="00FA49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BFD1A9" w14:textId="77777777" w:rsidR="0018613F" w:rsidRPr="007E2CB2" w:rsidRDefault="0018613F" w:rsidP="00F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  <w14:ligatures w14:val="none"/>
              </w:rPr>
              <w:t>Technology</w:t>
            </w:r>
          </w:p>
        </w:tc>
        <w:tc>
          <w:tcPr>
            <w:tcW w:w="0" w:type="auto"/>
            <w:vAlign w:val="center"/>
            <w:hideMark/>
          </w:tcPr>
          <w:p w14:paraId="2ADAF43F" w14:textId="77777777" w:rsidR="0018613F" w:rsidRPr="007E2CB2" w:rsidRDefault="0018613F" w:rsidP="00F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  <w14:ligatures w14:val="none"/>
              </w:rPr>
              <w:t>Typical ER</w:t>
            </w:r>
          </w:p>
        </w:tc>
        <w:tc>
          <w:tcPr>
            <w:tcW w:w="0" w:type="auto"/>
            <w:vAlign w:val="center"/>
            <w:hideMark/>
          </w:tcPr>
          <w:p w14:paraId="2CD8E30A" w14:textId="77777777" w:rsidR="0018613F" w:rsidRPr="007E2CB2" w:rsidRDefault="0018613F" w:rsidP="00F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  <w14:ligatures w14:val="none"/>
              </w:rPr>
              <w:t>Data reliability</w:t>
            </w:r>
          </w:p>
        </w:tc>
        <w:tc>
          <w:tcPr>
            <w:tcW w:w="0" w:type="auto"/>
            <w:vAlign w:val="center"/>
            <w:hideMark/>
          </w:tcPr>
          <w:p w14:paraId="178ABB6B" w14:textId="77777777" w:rsidR="0018613F" w:rsidRPr="007E2CB2" w:rsidRDefault="0018613F" w:rsidP="00FA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  <w14:ligatures w14:val="none"/>
              </w:rPr>
              <w:t>Phase</w:t>
            </w:r>
          </w:p>
        </w:tc>
      </w:tr>
      <w:tr w:rsidR="0018613F" w:rsidRPr="007E2CB2" w14:paraId="62D9C8A8" w14:textId="77777777" w:rsidTr="00FA4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8559A" w14:textId="77777777" w:rsidR="0018613F" w:rsidRPr="007E2CB2" w:rsidRDefault="0018613F" w:rsidP="00F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Segoe UI Emoji" w:eastAsia="Times New Roman" w:hAnsi="Segoe UI Emoji" w:cs="Segoe UI Emoji"/>
                <w:sz w:val="24"/>
                <w:szCs w:val="24"/>
                <w:lang w:eastAsia="es-ES"/>
                <w14:ligatures w14:val="none"/>
              </w:rPr>
              <w:t xml:space="preserve">☀️ </w:t>
            </w:r>
            <w:r w:rsidRPr="007E2C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  <w:t>Solar</w:t>
            </w:r>
          </w:p>
        </w:tc>
        <w:tc>
          <w:tcPr>
            <w:tcW w:w="0" w:type="auto"/>
            <w:vAlign w:val="center"/>
            <w:hideMark/>
          </w:tcPr>
          <w:p w14:paraId="1FB8CCFD" w14:textId="77777777" w:rsidR="0018613F" w:rsidRPr="007E2CB2" w:rsidRDefault="0018613F" w:rsidP="00F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  <w:t>20–25%</w:t>
            </w:r>
          </w:p>
        </w:tc>
        <w:tc>
          <w:tcPr>
            <w:tcW w:w="0" w:type="auto"/>
            <w:vAlign w:val="center"/>
            <w:hideMark/>
          </w:tcPr>
          <w:p w14:paraId="0F9CC9CC" w14:textId="77777777" w:rsidR="0018613F" w:rsidRPr="007E2CB2" w:rsidRDefault="0018613F" w:rsidP="00F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  <w:t>Very high</w:t>
            </w:r>
          </w:p>
        </w:tc>
        <w:tc>
          <w:tcPr>
            <w:tcW w:w="0" w:type="auto"/>
            <w:vAlign w:val="center"/>
            <w:hideMark/>
          </w:tcPr>
          <w:p w14:paraId="0CF66051" w14:textId="77777777" w:rsidR="0018613F" w:rsidRPr="007E2CB2" w:rsidRDefault="0018613F" w:rsidP="00F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  <w:t>Advanced commercial</w:t>
            </w:r>
          </w:p>
        </w:tc>
      </w:tr>
      <w:tr w:rsidR="0018613F" w:rsidRPr="007E2CB2" w14:paraId="41E9DDB0" w14:textId="77777777" w:rsidTr="00FA4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3CEF0" w14:textId="77777777" w:rsidR="0018613F" w:rsidRPr="007E2CB2" w:rsidRDefault="0018613F" w:rsidP="00F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Segoe UI Emoji" w:eastAsia="Times New Roman" w:hAnsi="Segoe UI Emoji" w:cs="Segoe UI Emoji"/>
                <w:sz w:val="24"/>
                <w:szCs w:val="24"/>
                <w:lang w:eastAsia="es-ES"/>
                <w14:ligatures w14:val="none"/>
              </w:rPr>
              <w:t xml:space="preserve">🌬️ </w:t>
            </w:r>
            <w:r w:rsidRPr="007E2C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  <w:t>Wind power</w:t>
            </w:r>
          </w:p>
        </w:tc>
        <w:tc>
          <w:tcPr>
            <w:tcW w:w="0" w:type="auto"/>
            <w:vAlign w:val="center"/>
            <w:hideMark/>
          </w:tcPr>
          <w:p w14:paraId="3F56BB55" w14:textId="77777777" w:rsidR="0018613F" w:rsidRPr="007E2CB2" w:rsidRDefault="0018613F" w:rsidP="00F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  <w:t>10–15%</w:t>
            </w:r>
          </w:p>
        </w:tc>
        <w:tc>
          <w:tcPr>
            <w:tcW w:w="0" w:type="auto"/>
            <w:vAlign w:val="center"/>
            <w:hideMark/>
          </w:tcPr>
          <w:p w14:paraId="7D5D862A" w14:textId="77777777" w:rsidR="0018613F" w:rsidRPr="007E2CB2" w:rsidRDefault="0018613F" w:rsidP="00F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7F0F4BE" w14:textId="77777777" w:rsidR="0018613F" w:rsidRPr="007E2CB2" w:rsidRDefault="0018613F" w:rsidP="00F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  <w:t>Commercial</w:t>
            </w:r>
          </w:p>
        </w:tc>
      </w:tr>
      <w:tr w:rsidR="0018613F" w:rsidRPr="007E2CB2" w14:paraId="153DFB0B" w14:textId="77777777" w:rsidTr="00FA49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A7969" w14:textId="77777777" w:rsidR="0018613F" w:rsidRPr="007E2CB2" w:rsidRDefault="0018613F" w:rsidP="00F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Segoe UI Emoji" w:eastAsia="Times New Roman" w:hAnsi="Segoe UI Emoji" w:cs="Segoe UI Emoji"/>
                <w:sz w:val="24"/>
                <w:szCs w:val="24"/>
                <w:lang w:eastAsia="es-ES"/>
                <w14:ligatures w14:val="none"/>
              </w:rPr>
              <w:t xml:space="preserve">🔬 </w:t>
            </w:r>
            <w:r w:rsidRPr="007E2C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  <w:t>Fusion</w:t>
            </w:r>
          </w:p>
        </w:tc>
        <w:tc>
          <w:tcPr>
            <w:tcW w:w="0" w:type="auto"/>
            <w:vAlign w:val="center"/>
            <w:hideMark/>
          </w:tcPr>
          <w:p w14:paraId="15408E22" w14:textId="77777777" w:rsidR="0018613F" w:rsidRPr="007E2CB2" w:rsidRDefault="0018613F" w:rsidP="00F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  <w:t>~5–20% (uncertain)</w:t>
            </w:r>
          </w:p>
        </w:tc>
        <w:tc>
          <w:tcPr>
            <w:tcW w:w="0" w:type="auto"/>
            <w:vAlign w:val="center"/>
            <w:hideMark/>
          </w:tcPr>
          <w:p w14:paraId="689971C9" w14:textId="77777777" w:rsidR="0018613F" w:rsidRPr="007E2CB2" w:rsidRDefault="0018613F" w:rsidP="00F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  <w:t>Very low</w:t>
            </w:r>
          </w:p>
        </w:tc>
        <w:tc>
          <w:tcPr>
            <w:tcW w:w="0" w:type="auto"/>
            <w:vAlign w:val="center"/>
            <w:hideMark/>
          </w:tcPr>
          <w:p w14:paraId="61AF1824" w14:textId="77777777" w:rsidR="0018613F" w:rsidRPr="007E2CB2" w:rsidRDefault="0018613F" w:rsidP="00FA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</w:pPr>
            <w:r w:rsidRPr="007E2CB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  <w14:ligatures w14:val="none"/>
              </w:rPr>
              <w:t>Experimental</w:t>
            </w:r>
          </w:p>
        </w:tc>
      </w:tr>
    </w:tbl>
    <w:p w14:paraId="05D47FEF" w14:textId="77777777" w:rsidR="0018613F" w:rsidRPr="007E2CB2" w:rsidRDefault="00000000" w:rsidP="00186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1F47A0F2">
          <v:rect id="_x0000_i1035" style="width:0;height:1.5pt" o:hralign="center" o:hrstd="t" o:hr="t" fillcolor="#a0a0a0" stroked="f"/>
        </w:pict>
      </w:r>
    </w:p>
    <w:p w14:paraId="443CAA5F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lastRenderedPageBreak/>
        <w:t xml:space="preserve">🧠 </w:t>
      </w:r>
      <w:r w:rsidRPr="007E2C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>Key interpretation</w:t>
      </w:r>
    </w:p>
    <w:p w14:paraId="6660E157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  <w14:ligatures w14:val="none"/>
        </w:rPr>
        <w:t>1. Solar is the “champion”</w:t>
      </w:r>
    </w:p>
    <w:p w14:paraId="2DB1B6D9" w14:textId="77777777" w:rsidR="0018613F" w:rsidRPr="007E2CB2" w:rsidRDefault="0018613F" w:rsidP="001861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steep learning curve</w:t>
      </w:r>
    </w:p>
    <w:p w14:paraId="15C0806C" w14:textId="77777777" w:rsidR="0018613F" w:rsidRPr="007E2CB2" w:rsidRDefault="0018613F" w:rsidP="001861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costs have plummeted over the last 20 years</w:t>
      </w:r>
    </w:p>
    <w:p w14:paraId="150B5DB1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  <w14:ligatures w14:val="none"/>
        </w:rPr>
        <w:t>2. Wind power is stable but less dynamic</w:t>
      </w:r>
    </w:p>
    <w:p w14:paraId="70161A74" w14:textId="77777777" w:rsidR="0018613F" w:rsidRPr="007E2CB2" w:rsidRDefault="0018613F" w:rsidP="001861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more gradual improvements</w:t>
      </w:r>
    </w:p>
    <w:p w14:paraId="1B01B51A" w14:textId="77777777" w:rsidR="0018613F" w:rsidRPr="007E2CB2" w:rsidRDefault="0018613F" w:rsidP="001861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technology already optimized</w:t>
      </w:r>
    </w:p>
    <w:p w14:paraId="2B8D5BB9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  <w14:ligatures w14:val="none"/>
        </w:rPr>
        <w:t>3. The merger is an unknown</w:t>
      </w:r>
    </w:p>
    <w:p w14:paraId="6904814D" w14:textId="77777777" w:rsidR="0018613F" w:rsidRPr="007E2CB2" w:rsidRDefault="0018613F" w:rsidP="001861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It could improve quickly…</w:t>
      </w:r>
    </w:p>
    <w:p w14:paraId="6CE1508B" w14:textId="77777777" w:rsidR="0018613F" w:rsidRPr="007E2CB2" w:rsidRDefault="0018613F" w:rsidP="001861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or remain expensive for decades</w:t>
      </w:r>
    </w:p>
    <w:p w14:paraId="1ADBE214" w14:textId="77777777" w:rsidR="0018613F" w:rsidRPr="007E2CB2" w:rsidRDefault="00000000" w:rsidP="00186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19F613CC">
          <v:rect id="_x0000_i1036" style="width:0;height:1.5pt" o:hralign="center" o:hrstd="t" o:hr="t" fillcolor="#a0a0a0" stroked="f"/>
        </w:pict>
      </w:r>
    </w:p>
    <w:p w14:paraId="007CDD3B" w14:textId="77777777" w:rsidR="0018613F" w:rsidRPr="007E2CB2" w:rsidRDefault="0018613F" w:rsidP="001861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 xml:space="preserve">🔮 </w:t>
      </w:r>
      <w:r w:rsidRPr="007E2C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>The crux of the matter</w:t>
      </w:r>
    </w:p>
    <w:p w14:paraId="513FCA3E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For fusion, the real question is:</w:t>
      </w:r>
    </w:p>
    <w:p w14:paraId="173E9401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“When will large-scale production begin?”</w:t>
      </w:r>
    </w:p>
    <w:p w14:paraId="56C0A362" w14:textId="77777777" w:rsidR="0018613F" w:rsidRPr="007E2CB2" w:rsidRDefault="0018613F" w:rsidP="00186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Because only then:</w:t>
      </w:r>
    </w:p>
    <w:p w14:paraId="3748C935" w14:textId="77777777" w:rsidR="0018613F" w:rsidRPr="007E2CB2" w:rsidRDefault="0018613F" w:rsidP="001861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ERs will become real (not theoretical)</w:t>
      </w:r>
    </w:p>
    <w:p w14:paraId="7E5BD197" w14:textId="77777777" w:rsidR="0018613F" w:rsidRPr="007E2CB2" w:rsidRDefault="0018613F" w:rsidP="001861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a real cost reduction will begin</w:t>
      </w:r>
    </w:p>
    <w:p w14:paraId="238477CE" w14:textId="77777777" w:rsidR="0018613F" w:rsidRPr="007E2CB2" w:rsidRDefault="00000000" w:rsidP="00186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10622F36">
          <v:rect id="_x0000_i1037" style="width:0;height:1.5pt" o:hralign="center" o:hrstd="t" o:hr="t" fillcolor="#a0a0a0" stroked="f"/>
        </w:pict>
      </w:r>
    </w:p>
    <w:p w14:paraId="02713552" w14:textId="77777777" w:rsidR="0018613F" w:rsidRDefault="0018613F" w:rsidP="0018613F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</w:pPr>
    </w:p>
    <w:p w14:paraId="2BF4EDAF" w14:textId="3E4F475B" w:rsidR="0018613F" w:rsidRPr="007E2CB2" w:rsidRDefault="0018613F" w:rsidP="001861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7E2CB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s-ES"/>
          <w14:ligatures w14:val="none"/>
        </w:rPr>
        <w:t xml:space="preserve">🧩 </w:t>
      </w:r>
      <w:r w:rsidRPr="007E2C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>In short</w:t>
      </w:r>
    </w:p>
    <w:p w14:paraId="6E4F0FDD" w14:textId="77777777" w:rsidR="0018613F" w:rsidRPr="007E2CB2" w:rsidRDefault="0018613F" w:rsidP="001861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 xml:space="preserve">Solar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→ very fast learning, already competitive</w:t>
      </w:r>
    </w:p>
    <w:p w14:paraId="6A208173" w14:textId="77777777" w:rsidR="0018613F" w:rsidRPr="007E2CB2" w:rsidRDefault="0018613F" w:rsidP="001861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 xml:space="preserve">Wind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→ solid and predictable growth</w:t>
      </w:r>
    </w:p>
    <w:p w14:paraId="7C1315D4" w14:textId="77777777" w:rsidR="0018613F" w:rsidRPr="007E2CB2" w:rsidRDefault="0018613F" w:rsidP="001861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7E2C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 xml:space="preserve">Fusion </w:t>
      </w:r>
      <w:r w:rsidRPr="007E2CB2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→ huge potential, but still to be proven</w:t>
      </w:r>
    </w:p>
    <w:p w14:paraId="4AEFA93A" w14:textId="6B75D693" w:rsidR="00C5028E" w:rsidRPr="005F4C00" w:rsidRDefault="00C5028E" w:rsidP="0018613F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C5028E" w:rsidRPr="005F4C00" w:rsidSect="00661000">
      <w:pgSz w:w="12240" w:h="15840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847"/>
    <w:multiLevelType w:val="multilevel"/>
    <w:tmpl w:val="086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02654"/>
    <w:multiLevelType w:val="multilevel"/>
    <w:tmpl w:val="38D8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E362D"/>
    <w:multiLevelType w:val="multilevel"/>
    <w:tmpl w:val="4F4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A5861"/>
    <w:multiLevelType w:val="multilevel"/>
    <w:tmpl w:val="91CE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22AE3"/>
    <w:multiLevelType w:val="multilevel"/>
    <w:tmpl w:val="1278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11B81"/>
    <w:multiLevelType w:val="multilevel"/>
    <w:tmpl w:val="CF1E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66042"/>
    <w:multiLevelType w:val="multilevel"/>
    <w:tmpl w:val="32A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50ED8"/>
    <w:multiLevelType w:val="multilevel"/>
    <w:tmpl w:val="3EB6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C3042"/>
    <w:multiLevelType w:val="multilevel"/>
    <w:tmpl w:val="3890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C239C"/>
    <w:multiLevelType w:val="multilevel"/>
    <w:tmpl w:val="83DC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56033"/>
    <w:multiLevelType w:val="multilevel"/>
    <w:tmpl w:val="7B8E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44334"/>
    <w:multiLevelType w:val="multilevel"/>
    <w:tmpl w:val="E88A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CE54DF"/>
    <w:multiLevelType w:val="multilevel"/>
    <w:tmpl w:val="8902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254D0"/>
    <w:multiLevelType w:val="multilevel"/>
    <w:tmpl w:val="FDD8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27024"/>
    <w:multiLevelType w:val="multilevel"/>
    <w:tmpl w:val="E830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40730"/>
    <w:multiLevelType w:val="multilevel"/>
    <w:tmpl w:val="CE1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16865"/>
    <w:multiLevelType w:val="multilevel"/>
    <w:tmpl w:val="54C0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EE2129"/>
    <w:multiLevelType w:val="multilevel"/>
    <w:tmpl w:val="A41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2D247C"/>
    <w:multiLevelType w:val="multilevel"/>
    <w:tmpl w:val="DC28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665129"/>
    <w:multiLevelType w:val="multilevel"/>
    <w:tmpl w:val="A998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57DC7"/>
    <w:multiLevelType w:val="multilevel"/>
    <w:tmpl w:val="84C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265238">
    <w:abstractNumId w:val="20"/>
  </w:num>
  <w:num w:numId="2" w16cid:durableId="1350260194">
    <w:abstractNumId w:val="17"/>
  </w:num>
  <w:num w:numId="3" w16cid:durableId="42097859">
    <w:abstractNumId w:val="2"/>
  </w:num>
  <w:num w:numId="4" w16cid:durableId="1913076019">
    <w:abstractNumId w:val="15"/>
  </w:num>
  <w:num w:numId="5" w16cid:durableId="1326665119">
    <w:abstractNumId w:val="11"/>
  </w:num>
  <w:num w:numId="6" w16cid:durableId="1463041672">
    <w:abstractNumId w:val="4"/>
  </w:num>
  <w:num w:numId="7" w16cid:durableId="397096369">
    <w:abstractNumId w:val="3"/>
  </w:num>
  <w:num w:numId="8" w16cid:durableId="137578984">
    <w:abstractNumId w:val="18"/>
  </w:num>
  <w:num w:numId="9" w16cid:durableId="1804544510">
    <w:abstractNumId w:val="19"/>
  </w:num>
  <w:num w:numId="10" w16cid:durableId="130028500">
    <w:abstractNumId w:val="5"/>
  </w:num>
  <w:num w:numId="11" w16cid:durableId="488399810">
    <w:abstractNumId w:val="12"/>
  </w:num>
  <w:num w:numId="12" w16cid:durableId="1972132090">
    <w:abstractNumId w:val="14"/>
  </w:num>
  <w:num w:numId="13" w16cid:durableId="699547879">
    <w:abstractNumId w:val="7"/>
  </w:num>
  <w:num w:numId="14" w16cid:durableId="2136169938">
    <w:abstractNumId w:val="6"/>
  </w:num>
  <w:num w:numId="15" w16cid:durableId="54667007">
    <w:abstractNumId w:val="1"/>
  </w:num>
  <w:num w:numId="16" w16cid:durableId="2037777383">
    <w:abstractNumId w:val="10"/>
  </w:num>
  <w:num w:numId="17" w16cid:durableId="588274088">
    <w:abstractNumId w:val="8"/>
  </w:num>
  <w:num w:numId="18" w16cid:durableId="1208369655">
    <w:abstractNumId w:val="9"/>
  </w:num>
  <w:num w:numId="19" w16cid:durableId="1185943085">
    <w:abstractNumId w:val="13"/>
  </w:num>
  <w:num w:numId="20" w16cid:durableId="923731420">
    <w:abstractNumId w:val="0"/>
  </w:num>
  <w:num w:numId="21" w16cid:durableId="8645651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11F6C"/>
    <w:rsid w:val="000148A3"/>
    <w:rsid w:val="00020BCD"/>
    <w:rsid w:val="0002178B"/>
    <w:rsid w:val="000608CD"/>
    <w:rsid w:val="00065D58"/>
    <w:rsid w:val="00067879"/>
    <w:rsid w:val="0007611D"/>
    <w:rsid w:val="0009429D"/>
    <w:rsid w:val="000969F1"/>
    <w:rsid w:val="000A4969"/>
    <w:rsid w:val="000B3D2F"/>
    <w:rsid w:val="000C3254"/>
    <w:rsid w:val="000C4F1D"/>
    <w:rsid w:val="000C556F"/>
    <w:rsid w:val="000C5AE7"/>
    <w:rsid w:val="000D5141"/>
    <w:rsid w:val="000E06C0"/>
    <w:rsid w:val="001028E1"/>
    <w:rsid w:val="00104F54"/>
    <w:rsid w:val="001113E8"/>
    <w:rsid w:val="00133A00"/>
    <w:rsid w:val="00141731"/>
    <w:rsid w:val="00153190"/>
    <w:rsid w:val="00173332"/>
    <w:rsid w:val="00176B7A"/>
    <w:rsid w:val="00177AE0"/>
    <w:rsid w:val="00183662"/>
    <w:rsid w:val="0018613F"/>
    <w:rsid w:val="001E1EB9"/>
    <w:rsid w:val="001F73F7"/>
    <w:rsid w:val="002001AD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51ABF"/>
    <w:rsid w:val="003615F6"/>
    <w:rsid w:val="003713A8"/>
    <w:rsid w:val="0037268E"/>
    <w:rsid w:val="00376563"/>
    <w:rsid w:val="0039013C"/>
    <w:rsid w:val="00394AE4"/>
    <w:rsid w:val="003B5740"/>
    <w:rsid w:val="003C78EF"/>
    <w:rsid w:val="003D5F36"/>
    <w:rsid w:val="003E2D65"/>
    <w:rsid w:val="003F1134"/>
    <w:rsid w:val="003F22F0"/>
    <w:rsid w:val="003F2A7C"/>
    <w:rsid w:val="003F34E5"/>
    <w:rsid w:val="00414EEE"/>
    <w:rsid w:val="00417A80"/>
    <w:rsid w:val="00427EBB"/>
    <w:rsid w:val="004444A4"/>
    <w:rsid w:val="00447443"/>
    <w:rsid w:val="0046798B"/>
    <w:rsid w:val="004743F4"/>
    <w:rsid w:val="004817C3"/>
    <w:rsid w:val="00481F9D"/>
    <w:rsid w:val="0049385B"/>
    <w:rsid w:val="00494C68"/>
    <w:rsid w:val="004A5D52"/>
    <w:rsid w:val="004A6B4E"/>
    <w:rsid w:val="004C70AB"/>
    <w:rsid w:val="004F4BC9"/>
    <w:rsid w:val="004F7683"/>
    <w:rsid w:val="00502854"/>
    <w:rsid w:val="005055A1"/>
    <w:rsid w:val="005114A3"/>
    <w:rsid w:val="00530FE6"/>
    <w:rsid w:val="00540F3C"/>
    <w:rsid w:val="00556BBF"/>
    <w:rsid w:val="005606B3"/>
    <w:rsid w:val="00560F65"/>
    <w:rsid w:val="00566595"/>
    <w:rsid w:val="005B1BC9"/>
    <w:rsid w:val="005B5389"/>
    <w:rsid w:val="005D0712"/>
    <w:rsid w:val="005E1160"/>
    <w:rsid w:val="005F2029"/>
    <w:rsid w:val="005F23E0"/>
    <w:rsid w:val="005F4C00"/>
    <w:rsid w:val="00604E8C"/>
    <w:rsid w:val="00605D2B"/>
    <w:rsid w:val="00620CC7"/>
    <w:rsid w:val="00623506"/>
    <w:rsid w:val="00635C0B"/>
    <w:rsid w:val="00637292"/>
    <w:rsid w:val="00640FB9"/>
    <w:rsid w:val="00647508"/>
    <w:rsid w:val="00650D0C"/>
    <w:rsid w:val="00652DE2"/>
    <w:rsid w:val="0065635A"/>
    <w:rsid w:val="00660DDB"/>
    <w:rsid w:val="00661000"/>
    <w:rsid w:val="00671A02"/>
    <w:rsid w:val="00674B89"/>
    <w:rsid w:val="00696E93"/>
    <w:rsid w:val="006A6C8A"/>
    <w:rsid w:val="006D4D20"/>
    <w:rsid w:val="006F0B97"/>
    <w:rsid w:val="007048E2"/>
    <w:rsid w:val="007126F7"/>
    <w:rsid w:val="0071710F"/>
    <w:rsid w:val="007230B7"/>
    <w:rsid w:val="007351B8"/>
    <w:rsid w:val="007413E7"/>
    <w:rsid w:val="00742ED9"/>
    <w:rsid w:val="007608C8"/>
    <w:rsid w:val="0076093E"/>
    <w:rsid w:val="00761A67"/>
    <w:rsid w:val="00763595"/>
    <w:rsid w:val="00766540"/>
    <w:rsid w:val="007802CA"/>
    <w:rsid w:val="00781C21"/>
    <w:rsid w:val="00793F09"/>
    <w:rsid w:val="007A5415"/>
    <w:rsid w:val="007A5E00"/>
    <w:rsid w:val="007A7E6C"/>
    <w:rsid w:val="007B172F"/>
    <w:rsid w:val="007B6252"/>
    <w:rsid w:val="007C22C5"/>
    <w:rsid w:val="007E26E3"/>
    <w:rsid w:val="007F6D38"/>
    <w:rsid w:val="0080762F"/>
    <w:rsid w:val="0084136D"/>
    <w:rsid w:val="0084301F"/>
    <w:rsid w:val="00844EE5"/>
    <w:rsid w:val="008457DB"/>
    <w:rsid w:val="00853C5E"/>
    <w:rsid w:val="008604D8"/>
    <w:rsid w:val="00864A1F"/>
    <w:rsid w:val="00893055"/>
    <w:rsid w:val="00897EBA"/>
    <w:rsid w:val="008A5F58"/>
    <w:rsid w:val="008B1CF8"/>
    <w:rsid w:val="008C4800"/>
    <w:rsid w:val="008E3ABF"/>
    <w:rsid w:val="008E468A"/>
    <w:rsid w:val="009040E8"/>
    <w:rsid w:val="00923C5C"/>
    <w:rsid w:val="009407AD"/>
    <w:rsid w:val="0094334F"/>
    <w:rsid w:val="0094454D"/>
    <w:rsid w:val="00946DB8"/>
    <w:rsid w:val="0096761D"/>
    <w:rsid w:val="009748B8"/>
    <w:rsid w:val="00975992"/>
    <w:rsid w:val="009850AB"/>
    <w:rsid w:val="00991990"/>
    <w:rsid w:val="009934B6"/>
    <w:rsid w:val="00997B7F"/>
    <w:rsid w:val="009D5B81"/>
    <w:rsid w:val="009E2B7A"/>
    <w:rsid w:val="009E61EE"/>
    <w:rsid w:val="009F0327"/>
    <w:rsid w:val="009F593B"/>
    <w:rsid w:val="00A04A17"/>
    <w:rsid w:val="00A21442"/>
    <w:rsid w:val="00A21CD2"/>
    <w:rsid w:val="00A342DA"/>
    <w:rsid w:val="00A4734C"/>
    <w:rsid w:val="00A53B55"/>
    <w:rsid w:val="00A75382"/>
    <w:rsid w:val="00A83AF0"/>
    <w:rsid w:val="00A92577"/>
    <w:rsid w:val="00A970E9"/>
    <w:rsid w:val="00AA16F6"/>
    <w:rsid w:val="00AA37BD"/>
    <w:rsid w:val="00AA7647"/>
    <w:rsid w:val="00AB36D6"/>
    <w:rsid w:val="00AC2183"/>
    <w:rsid w:val="00AC248B"/>
    <w:rsid w:val="00AC432F"/>
    <w:rsid w:val="00AC72CA"/>
    <w:rsid w:val="00AD4C38"/>
    <w:rsid w:val="00AF08E5"/>
    <w:rsid w:val="00AF3EE3"/>
    <w:rsid w:val="00B12027"/>
    <w:rsid w:val="00B132AE"/>
    <w:rsid w:val="00B13E88"/>
    <w:rsid w:val="00B21273"/>
    <w:rsid w:val="00B32316"/>
    <w:rsid w:val="00B41C81"/>
    <w:rsid w:val="00B61708"/>
    <w:rsid w:val="00B674AC"/>
    <w:rsid w:val="00B76291"/>
    <w:rsid w:val="00BA2EF1"/>
    <w:rsid w:val="00BA3FF9"/>
    <w:rsid w:val="00BB17C8"/>
    <w:rsid w:val="00BD0550"/>
    <w:rsid w:val="00BE11CB"/>
    <w:rsid w:val="00BE3204"/>
    <w:rsid w:val="00BE4743"/>
    <w:rsid w:val="00BE6077"/>
    <w:rsid w:val="00BE6FC7"/>
    <w:rsid w:val="00BE7D53"/>
    <w:rsid w:val="00BF618F"/>
    <w:rsid w:val="00C029F1"/>
    <w:rsid w:val="00C24F28"/>
    <w:rsid w:val="00C40243"/>
    <w:rsid w:val="00C5028E"/>
    <w:rsid w:val="00C619C7"/>
    <w:rsid w:val="00C70F8B"/>
    <w:rsid w:val="00C7165E"/>
    <w:rsid w:val="00C91EE6"/>
    <w:rsid w:val="00CA1FE9"/>
    <w:rsid w:val="00CA4805"/>
    <w:rsid w:val="00CA6808"/>
    <w:rsid w:val="00CD38C2"/>
    <w:rsid w:val="00CE043D"/>
    <w:rsid w:val="00CF3FBB"/>
    <w:rsid w:val="00D1043A"/>
    <w:rsid w:val="00D130D9"/>
    <w:rsid w:val="00D27F46"/>
    <w:rsid w:val="00D339BF"/>
    <w:rsid w:val="00D40DBF"/>
    <w:rsid w:val="00D413A3"/>
    <w:rsid w:val="00D5312E"/>
    <w:rsid w:val="00D5430A"/>
    <w:rsid w:val="00D57300"/>
    <w:rsid w:val="00D66FC1"/>
    <w:rsid w:val="00D67555"/>
    <w:rsid w:val="00D67C46"/>
    <w:rsid w:val="00DA2BEB"/>
    <w:rsid w:val="00DB2F21"/>
    <w:rsid w:val="00DD2D9A"/>
    <w:rsid w:val="00DD4110"/>
    <w:rsid w:val="00DF3A04"/>
    <w:rsid w:val="00E15722"/>
    <w:rsid w:val="00E20F2D"/>
    <w:rsid w:val="00E30F24"/>
    <w:rsid w:val="00E356F1"/>
    <w:rsid w:val="00E432E4"/>
    <w:rsid w:val="00E46FE0"/>
    <w:rsid w:val="00E47BCA"/>
    <w:rsid w:val="00E541C8"/>
    <w:rsid w:val="00E944DE"/>
    <w:rsid w:val="00E94B6B"/>
    <w:rsid w:val="00E96B42"/>
    <w:rsid w:val="00E97084"/>
    <w:rsid w:val="00EA3385"/>
    <w:rsid w:val="00EA7B19"/>
    <w:rsid w:val="00EA7DD5"/>
    <w:rsid w:val="00EB208F"/>
    <w:rsid w:val="00EC31ED"/>
    <w:rsid w:val="00EE7052"/>
    <w:rsid w:val="00F05EFF"/>
    <w:rsid w:val="00F079F2"/>
    <w:rsid w:val="00F17CB0"/>
    <w:rsid w:val="00F17CFB"/>
    <w:rsid w:val="00F26B95"/>
    <w:rsid w:val="00F271F8"/>
    <w:rsid w:val="00F4035A"/>
    <w:rsid w:val="00F41558"/>
    <w:rsid w:val="00F507EB"/>
    <w:rsid w:val="00F96939"/>
    <w:rsid w:val="00FB3B12"/>
    <w:rsid w:val="00FB4E16"/>
    <w:rsid w:val="00FC3C06"/>
    <w:rsid w:val="00FC768D"/>
    <w:rsid w:val="00FD1BC2"/>
    <w:rsid w:val="00FD2B88"/>
    <w:rsid w:val="00FD3136"/>
    <w:rsid w:val="00FE2FC7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4</Pages>
  <Words>548</Words>
  <Characters>2827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102</cp:revision>
  <cp:lastPrinted>2025-08-07T16:56:00Z</cp:lastPrinted>
  <dcterms:created xsi:type="dcterms:W3CDTF">2025-11-08T18:44:00Z</dcterms:created>
  <dcterms:modified xsi:type="dcterms:W3CDTF">2026-03-28T14:44:00Z</dcterms:modified>
</cp:coreProperties>
</file>